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外国语学院2015级英语本科毕业论文日期要求</w:t>
      </w:r>
    </w:p>
    <w:p>
      <w:pPr>
        <w:numPr>
          <w:ilvl w:val="0"/>
          <w:numId w:val="1"/>
        </w:numPr>
        <w:ind w:left="389" w:hanging="389" w:hangingChars="139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论文封面“完成日期”：2019年4月</w:t>
      </w:r>
    </w:p>
    <w:p>
      <w:pPr>
        <w:numPr>
          <w:ilvl w:val="0"/>
          <w:numId w:val="1"/>
        </w:numPr>
        <w:ind w:left="389" w:hanging="389" w:hangingChars="139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独创性声明日期：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按实际定稿日期填写</w:t>
      </w:r>
    </w:p>
    <w:p>
      <w:pPr>
        <w:numPr>
          <w:ilvl w:val="0"/>
          <w:numId w:val="1"/>
        </w:numPr>
        <w:ind w:left="386" w:hanging="386" w:hangingChars="138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开题报告封面“填表日期”：2018年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9月30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numPr>
          <w:ilvl w:val="0"/>
          <w:numId w:val="1"/>
        </w:numPr>
        <w:ind w:left="385" w:hanging="385" w:hangingChars="137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开题报告研究进程安排：</w:t>
      </w:r>
    </w:p>
    <w:p>
      <w:pPr>
        <w:snapToGrid w:val="0"/>
        <w:spacing w:line="360" w:lineRule="auto"/>
        <w:ind w:left="389" w:hanging="389" w:hangingChars="139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准备论题及初选指导教师（2018年9月20日—9月28日）；</w:t>
      </w:r>
    </w:p>
    <w:p>
      <w:pPr>
        <w:snapToGrid w:val="0"/>
        <w:spacing w:line="360" w:lineRule="auto"/>
        <w:ind w:left="389" w:hanging="389" w:hangingChars="139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确定指导教师以及论文论题（2018年9月28日—10月12日）；</w:t>
      </w:r>
    </w:p>
    <w:p>
      <w:pPr>
        <w:snapToGrid w:val="0"/>
        <w:spacing w:line="360" w:lineRule="auto"/>
        <w:ind w:left="389" w:hanging="389" w:hangingChars="139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完成开题报告及论文大纲（2018年10月12日—12月5日）；</w:t>
      </w:r>
      <w:bookmarkStart w:id="0" w:name="_GoBack"/>
      <w:bookmarkEnd w:id="0"/>
    </w:p>
    <w:p>
      <w:pPr>
        <w:snapToGrid w:val="0"/>
        <w:spacing w:line="360" w:lineRule="auto"/>
        <w:ind w:left="389" w:hanging="389" w:hangingChars="139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完成论文初稿（2019年1月5日—2019年2月21日）；</w:t>
      </w:r>
    </w:p>
    <w:p>
      <w:pPr>
        <w:snapToGrid w:val="0"/>
        <w:spacing w:line="360" w:lineRule="auto"/>
        <w:ind w:left="389" w:hanging="389" w:hangingChars="139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修改论文交二稿（2019年2月22日—3月8日）；</w:t>
      </w:r>
    </w:p>
    <w:p>
      <w:pPr>
        <w:snapToGrid w:val="0"/>
        <w:spacing w:line="360" w:lineRule="auto"/>
        <w:ind w:left="389" w:hanging="389" w:hangingChars="139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修改论文并三稿（2019年3月9日—3月22日）；</w:t>
      </w:r>
    </w:p>
    <w:p>
      <w:pPr>
        <w:snapToGrid w:val="0"/>
        <w:spacing w:line="360" w:lineRule="auto"/>
        <w:ind w:left="389" w:hanging="389" w:hangingChars="139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修改论文并定稿（2019年3月23日—3月31日）；</w:t>
      </w:r>
    </w:p>
    <w:p>
      <w:pPr>
        <w:snapToGrid w:val="0"/>
        <w:spacing w:line="360" w:lineRule="auto"/>
        <w:ind w:left="389" w:hanging="389" w:hangingChars="139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毕业论文答辩：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按实际答辩日期填写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开题报告中指导教师意见的落款签字日期：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2018年10月15日之后至2018年10月30日之前（不能早于2018年10月15日，也不能迟于2018年10月30日）。</w:t>
      </w:r>
    </w:p>
    <w:p>
      <w:pPr>
        <w:numPr>
          <w:ilvl w:val="0"/>
          <w:numId w:val="1"/>
        </w:numPr>
        <w:snapToGrid w:val="0"/>
        <w:spacing w:line="360" w:lineRule="auto"/>
        <w:ind w:left="0" w:firstLine="0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中期检查日期：</w:t>
      </w:r>
      <w:r>
        <w:rPr>
          <w:rFonts w:hint="eastAsia" w:ascii="宋体" w:hAnsi="宋体" w:eastAsia="宋体" w:cs="宋体"/>
          <w:bCs/>
          <w:color w:val="FF0000"/>
          <w:sz w:val="28"/>
          <w:szCs w:val="28"/>
        </w:rPr>
        <w:t>2019年3月8日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学生自评日期：定稿日期</w:t>
      </w:r>
    </w:p>
    <w:p>
      <w:pPr>
        <w:numPr>
          <w:ilvl w:val="0"/>
          <w:numId w:val="1"/>
        </w:numPr>
        <w:snapToGrid w:val="0"/>
        <w:spacing w:line="360" w:lineRule="auto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指导教师评价表：按实际日期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复审教师评价表：</w:t>
      </w:r>
      <w:r>
        <w:rPr>
          <w:rFonts w:hint="eastAsia" w:ascii="宋体" w:hAnsi="宋体" w:eastAsia="宋体" w:cs="宋体"/>
          <w:bCs/>
          <w:sz w:val="28"/>
          <w:szCs w:val="28"/>
        </w:rPr>
        <w:t>按实际日期</w:t>
      </w:r>
    </w:p>
    <w:p>
      <w:pPr>
        <w:jc w:val="right"/>
        <w:rPr>
          <w:rFonts w:ascii="宋体" w:hAnsi="宋体" w:eastAsia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44382"/>
    <w:multiLevelType w:val="singleLevel"/>
    <w:tmpl w:val="4414438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2A2E20EE"/>
    <w:rsid w:val="00246842"/>
    <w:rsid w:val="00320B0E"/>
    <w:rsid w:val="003302FB"/>
    <w:rsid w:val="00353DE6"/>
    <w:rsid w:val="00402A73"/>
    <w:rsid w:val="005040F0"/>
    <w:rsid w:val="005A3DD0"/>
    <w:rsid w:val="006571CF"/>
    <w:rsid w:val="00817BE8"/>
    <w:rsid w:val="00B84833"/>
    <w:rsid w:val="00C46C99"/>
    <w:rsid w:val="00F55D65"/>
    <w:rsid w:val="0F747010"/>
    <w:rsid w:val="134B4E65"/>
    <w:rsid w:val="14D93411"/>
    <w:rsid w:val="154B5209"/>
    <w:rsid w:val="28FF7ED8"/>
    <w:rsid w:val="2A2E20EE"/>
    <w:rsid w:val="2B6C753C"/>
    <w:rsid w:val="32CA7010"/>
    <w:rsid w:val="34150532"/>
    <w:rsid w:val="477E2722"/>
    <w:rsid w:val="4BC86188"/>
    <w:rsid w:val="4DDD29DF"/>
    <w:rsid w:val="5E0F1DD7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76</Words>
  <Characters>436</Characters>
  <Lines>3</Lines>
  <Paragraphs>1</Paragraphs>
  <TotalTime>6</TotalTime>
  <ScaleCrop>false</ScaleCrop>
  <LinksUpToDate>false</LinksUpToDate>
  <CharactersWithSpaces>511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2018-10-14T04:49:00Z</dcterms:created>
  <dc:creator>Penny</dc:creator>
  <cp:lastModifiedBy>Penny</cp:lastModifiedBy>
  <cp:lastPrinted>2018-12-26T00:27:00Z</cp:lastPrinted>
  <dcterms:modified xsi:type="dcterms:W3CDTF">2019-03-14T07:24:03Z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  <property fmtid="{D5CDD505-2E9C-101B-9397-08002B2CF9AE}" pid="3" name="KSORubyTemplateID" linkTarget="0">
    <vt:lpwstr>6</vt:lpwstr>
  </property>
</Properties>
</file>