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86" w:rsidRDefault="00374086">
      <w:pPr>
        <w:rPr>
          <w:rFonts w:hint="eastAsia"/>
        </w:rPr>
      </w:pPr>
    </w:p>
    <w:p w:rsidR="006066AD" w:rsidRPr="00B73E2F" w:rsidRDefault="006066AD" w:rsidP="006066AD">
      <w:pPr>
        <w:jc w:val="center"/>
        <w:rPr>
          <w:rFonts w:hint="eastAsia"/>
          <w:sz w:val="28"/>
          <w:szCs w:val="28"/>
        </w:rPr>
      </w:pPr>
      <w:r w:rsidRPr="00B73E2F">
        <w:rPr>
          <w:rFonts w:hint="eastAsia"/>
          <w:sz w:val="28"/>
          <w:szCs w:val="28"/>
        </w:rPr>
        <w:t>师范专业认证</w:t>
      </w:r>
    </w:p>
    <w:p w:rsidR="006066AD" w:rsidRPr="00B73E2F" w:rsidRDefault="006066AD" w:rsidP="00B73E2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t>课程大纲（所有老师都要求），通过教研活动，参考初教学院，需要补充如下内容，按照系部装订成册</w:t>
      </w:r>
      <w:r w:rsidR="00A35952" w:rsidRPr="00B73E2F">
        <w:rPr>
          <w:rFonts w:hint="eastAsia"/>
          <w:sz w:val="24"/>
          <w:szCs w:val="24"/>
        </w:rPr>
        <w:t>并上传官网：</w:t>
      </w:r>
      <w:r w:rsidR="00C74396" w:rsidRPr="00B73E2F">
        <w:rPr>
          <w:rFonts w:hint="eastAsia"/>
          <w:sz w:val="24"/>
          <w:szCs w:val="24"/>
        </w:rPr>
        <w:t>其他年级的课程由各系主任监督完成并检查，</w:t>
      </w:r>
      <w:r w:rsidR="00C74396" w:rsidRPr="00B73E2F">
        <w:rPr>
          <w:rFonts w:hint="eastAsia"/>
          <w:sz w:val="24"/>
          <w:szCs w:val="24"/>
        </w:rPr>
        <w:t>2017</w:t>
      </w:r>
      <w:r w:rsidR="00C74396" w:rsidRPr="00B73E2F">
        <w:rPr>
          <w:rFonts w:hint="eastAsia"/>
          <w:sz w:val="24"/>
          <w:szCs w:val="24"/>
        </w:rPr>
        <w:t>级刘忠喜负责监督检查，其他院领导抽查；</w:t>
      </w:r>
      <w:r w:rsidR="00556768" w:rsidRPr="00B73E2F">
        <w:rPr>
          <w:rFonts w:hint="eastAsia"/>
          <w:sz w:val="24"/>
          <w:szCs w:val="24"/>
        </w:rPr>
        <w:t>下周四之前</w:t>
      </w:r>
      <w:r w:rsidR="00C74396" w:rsidRPr="00B73E2F">
        <w:rPr>
          <w:rFonts w:hint="eastAsia"/>
          <w:sz w:val="24"/>
          <w:szCs w:val="24"/>
        </w:rPr>
        <w:t>至少组织两次培训，确定统一内容与格式；</w:t>
      </w:r>
    </w:p>
    <w:p w:rsidR="00A35952" w:rsidRPr="00B73E2F" w:rsidRDefault="00A35952" w:rsidP="00B73E2F">
      <w:pPr>
        <w:pStyle w:val="a3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t>课程进度保持一致</w:t>
      </w:r>
      <w:r w:rsidR="00C74396" w:rsidRPr="00B73E2F">
        <w:rPr>
          <w:rFonts w:hint="eastAsia"/>
          <w:sz w:val="24"/>
          <w:szCs w:val="24"/>
        </w:rPr>
        <w:t>，每一周所上的内容；</w:t>
      </w:r>
    </w:p>
    <w:p w:rsidR="00A35952" w:rsidRPr="00B73E2F" w:rsidRDefault="00A35952" w:rsidP="00B73E2F">
      <w:pPr>
        <w:pStyle w:val="a3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t>核心知识点保持一致</w:t>
      </w:r>
      <w:r w:rsidR="00C74396" w:rsidRPr="00B73E2F">
        <w:rPr>
          <w:rFonts w:hint="eastAsia"/>
          <w:sz w:val="24"/>
          <w:szCs w:val="24"/>
        </w:rPr>
        <w:t>；</w:t>
      </w:r>
    </w:p>
    <w:p w:rsidR="00A35952" w:rsidRPr="00B73E2F" w:rsidRDefault="00C74396" w:rsidP="00B73E2F">
      <w:pPr>
        <w:pStyle w:val="a3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73E2F">
        <w:rPr>
          <w:sz w:val="24"/>
          <w:szCs w:val="24"/>
        </w:rPr>
        <w:t>作业一致</w:t>
      </w:r>
    </w:p>
    <w:p w:rsidR="00C74396" w:rsidRPr="00B73E2F" w:rsidRDefault="00C74396" w:rsidP="00B73E2F">
      <w:pPr>
        <w:pStyle w:val="a3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t>考核方式一致</w:t>
      </w:r>
    </w:p>
    <w:p w:rsidR="00C74396" w:rsidRPr="00B73E2F" w:rsidRDefault="00C74396" w:rsidP="00B73E2F">
      <w:pPr>
        <w:spacing w:line="360" w:lineRule="auto"/>
        <w:rPr>
          <w:rFonts w:hint="eastAsia"/>
          <w:sz w:val="24"/>
          <w:szCs w:val="24"/>
        </w:rPr>
      </w:pPr>
    </w:p>
    <w:p w:rsidR="00C74396" w:rsidRPr="00B73E2F" w:rsidRDefault="00C74396" w:rsidP="00B73E2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t>达成度分析、论文、实习见习（</w:t>
      </w:r>
      <w:r w:rsidRPr="00B73E2F">
        <w:rPr>
          <w:rFonts w:hint="eastAsia"/>
          <w:sz w:val="24"/>
          <w:szCs w:val="24"/>
        </w:rPr>
        <w:t>2017</w:t>
      </w:r>
      <w:r w:rsidRPr="00B73E2F">
        <w:rPr>
          <w:rFonts w:hint="eastAsia"/>
          <w:sz w:val="24"/>
          <w:szCs w:val="24"/>
        </w:rPr>
        <w:t>年）李敏负责，</w:t>
      </w:r>
    </w:p>
    <w:p w:rsidR="00556768" w:rsidRPr="00B73E2F" w:rsidRDefault="00556768" w:rsidP="00B73E2F">
      <w:pPr>
        <w:spacing w:line="360" w:lineRule="auto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t>下周二之前完成培训；</w:t>
      </w:r>
    </w:p>
    <w:p w:rsidR="00556768" w:rsidRPr="00B73E2F" w:rsidRDefault="00556768" w:rsidP="00B73E2F">
      <w:pPr>
        <w:spacing w:line="360" w:lineRule="auto"/>
        <w:rPr>
          <w:rFonts w:hint="eastAsia"/>
          <w:sz w:val="24"/>
          <w:szCs w:val="24"/>
        </w:rPr>
      </w:pPr>
    </w:p>
    <w:p w:rsidR="00B73E2F" w:rsidRDefault="00556768" w:rsidP="00B73E2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t>分发培养目标与毕业要求（电子版，明天晚上之前发）</w:t>
      </w:r>
    </w:p>
    <w:p w:rsidR="00556768" w:rsidRPr="00B73E2F" w:rsidRDefault="00556768" w:rsidP="00B73E2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t>教研活动：</w:t>
      </w:r>
    </w:p>
    <w:p w:rsidR="00556768" w:rsidRPr="00B73E2F" w:rsidRDefault="00556768" w:rsidP="00B73E2F">
      <w:pPr>
        <w:spacing w:line="360" w:lineRule="auto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t>讨论课程大纲，</w:t>
      </w:r>
      <w:r w:rsidR="00153898" w:rsidRPr="00B73E2F">
        <w:rPr>
          <w:rFonts w:hint="eastAsia"/>
          <w:sz w:val="24"/>
          <w:szCs w:val="24"/>
        </w:rPr>
        <w:t>讨论课堂教学中遇到的问题与解决方法；</w:t>
      </w:r>
    </w:p>
    <w:p w:rsidR="00153898" w:rsidRPr="00B73E2F" w:rsidRDefault="00153898" w:rsidP="00B73E2F">
      <w:pPr>
        <w:spacing w:line="360" w:lineRule="auto"/>
        <w:rPr>
          <w:rFonts w:hint="eastAsia"/>
          <w:sz w:val="24"/>
          <w:szCs w:val="24"/>
        </w:rPr>
      </w:pPr>
    </w:p>
    <w:p w:rsidR="00153898" w:rsidRPr="00B73E2F" w:rsidRDefault="00153898" w:rsidP="00B73E2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t>座谈调研</w:t>
      </w:r>
    </w:p>
    <w:p w:rsidR="007138B0" w:rsidRPr="00B73E2F" w:rsidRDefault="00153898" w:rsidP="00B73E2F">
      <w:pPr>
        <w:spacing w:line="360" w:lineRule="auto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t>专业的调研其他老师的课程，比如汪宇老师，座谈的时候谈另外一个老师的课</w:t>
      </w:r>
      <w:r w:rsidR="007138B0" w:rsidRPr="00B73E2F">
        <w:rPr>
          <w:rFonts w:hint="eastAsia"/>
          <w:sz w:val="24"/>
          <w:szCs w:val="24"/>
        </w:rPr>
        <w:t>；</w:t>
      </w:r>
    </w:p>
    <w:p w:rsidR="007138B0" w:rsidRPr="00B73E2F" w:rsidRDefault="007138B0" w:rsidP="00B73E2F">
      <w:pPr>
        <w:spacing w:line="360" w:lineRule="auto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t>课程质量调研：</w:t>
      </w:r>
      <w:r w:rsidR="00153898" w:rsidRPr="00B73E2F">
        <w:rPr>
          <w:rFonts w:hint="eastAsia"/>
          <w:sz w:val="24"/>
          <w:szCs w:val="24"/>
        </w:rPr>
        <w:t>包括上课的态度（</w:t>
      </w:r>
      <w:r w:rsidR="00153898" w:rsidRPr="00B73E2F">
        <w:rPr>
          <w:rFonts w:hint="eastAsia"/>
          <w:sz w:val="24"/>
          <w:szCs w:val="24"/>
        </w:rPr>
        <w:t>A</w:t>
      </w:r>
      <w:r w:rsidR="00153898" w:rsidRPr="00B73E2F">
        <w:rPr>
          <w:rFonts w:hint="eastAsia"/>
          <w:sz w:val="24"/>
          <w:szCs w:val="24"/>
        </w:rPr>
        <w:t>、</w:t>
      </w:r>
      <w:r w:rsidR="00153898" w:rsidRPr="00B73E2F">
        <w:rPr>
          <w:rFonts w:hint="eastAsia"/>
          <w:sz w:val="24"/>
          <w:szCs w:val="24"/>
        </w:rPr>
        <w:t>B</w:t>
      </w:r>
      <w:r w:rsidR="00153898" w:rsidRPr="00B73E2F">
        <w:rPr>
          <w:rFonts w:hint="eastAsia"/>
          <w:sz w:val="24"/>
          <w:szCs w:val="24"/>
        </w:rPr>
        <w:t>、</w:t>
      </w:r>
      <w:r w:rsidR="00153898" w:rsidRPr="00B73E2F">
        <w:rPr>
          <w:rFonts w:hint="eastAsia"/>
          <w:sz w:val="24"/>
          <w:szCs w:val="24"/>
        </w:rPr>
        <w:t>C</w:t>
      </w:r>
      <w:r w:rsidR="00153898" w:rsidRPr="00B73E2F">
        <w:rPr>
          <w:rFonts w:hint="eastAsia"/>
          <w:sz w:val="24"/>
          <w:szCs w:val="24"/>
        </w:rPr>
        <w:t>、</w:t>
      </w:r>
      <w:r w:rsidR="00153898" w:rsidRPr="00B73E2F">
        <w:rPr>
          <w:rFonts w:hint="eastAsia"/>
          <w:sz w:val="24"/>
          <w:szCs w:val="24"/>
        </w:rPr>
        <w:t>D</w:t>
      </w:r>
      <w:r w:rsidR="00153898" w:rsidRPr="00B73E2F">
        <w:rPr>
          <w:rFonts w:hint="eastAsia"/>
          <w:sz w:val="24"/>
          <w:szCs w:val="24"/>
        </w:rPr>
        <w:t>），讲课的内容饱满度，课程的方法，讲课的节奏，</w:t>
      </w:r>
      <w:r w:rsidRPr="00B73E2F">
        <w:rPr>
          <w:rFonts w:hint="eastAsia"/>
          <w:sz w:val="24"/>
          <w:szCs w:val="24"/>
        </w:rPr>
        <w:t>讲课效果评估，总体评价，总体评分，需要改进之处。</w:t>
      </w:r>
    </w:p>
    <w:p w:rsidR="00153898" w:rsidRPr="00B73E2F" w:rsidRDefault="007138B0" w:rsidP="00B73E2F">
      <w:pPr>
        <w:spacing w:line="360" w:lineRule="auto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t>同时还需要对学生管理，学院工作做简单了解，做出一个满意度评价</w:t>
      </w:r>
    </w:p>
    <w:p w:rsidR="007138B0" w:rsidRPr="00B73E2F" w:rsidRDefault="007138B0" w:rsidP="00B73E2F">
      <w:pPr>
        <w:spacing w:line="360" w:lineRule="auto"/>
        <w:rPr>
          <w:rFonts w:hint="eastAsia"/>
          <w:sz w:val="24"/>
          <w:szCs w:val="24"/>
        </w:rPr>
      </w:pPr>
    </w:p>
    <w:p w:rsidR="007138B0" w:rsidRPr="00B73E2F" w:rsidRDefault="007138B0" w:rsidP="00B73E2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t>调查问卷：</w:t>
      </w:r>
    </w:p>
    <w:p w:rsidR="00B73E2F" w:rsidRPr="00B73E2F" w:rsidRDefault="00B73E2F" w:rsidP="00B73E2F">
      <w:pPr>
        <w:spacing w:line="360" w:lineRule="auto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t>教学质量问卷：</w:t>
      </w:r>
    </w:p>
    <w:p w:rsidR="007138B0" w:rsidRDefault="007138B0" w:rsidP="00B73E2F">
      <w:pPr>
        <w:spacing w:line="360" w:lineRule="auto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t>选择课程，对老师的课程设计，讲课</w:t>
      </w:r>
      <w:r w:rsidR="009E7A5E" w:rsidRPr="00B73E2F">
        <w:rPr>
          <w:rFonts w:hint="eastAsia"/>
          <w:sz w:val="24"/>
          <w:szCs w:val="24"/>
        </w:rPr>
        <w:t>的态度，</w:t>
      </w:r>
      <w:r w:rsidRPr="00B73E2F">
        <w:rPr>
          <w:rFonts w:hint="eastAsia"/>
          <w:sz w:val="24"/>
          <w:szCs w:val="24"/>
        </w:rPr>
        <w:t>内容，教师的拓展能力，课程的目标，包括每一课的内容是否清晰，讲课中呈现知识的脉络，呈现方式的合理性</w:t>
      </w:r>
      <w:r w:rsidR="009E7A5E" w:rsidRPr="00B73E2F">
        <w:rPr>
          <w:rFonts w:hint="eastAsia"/>
          <w:sz w:val="24"/>
          <w:szCs w:val="24"/>
        </w:rPr>
        <w:t>与有效性</w:t>
      </w:r>
      <w:r w:rsidRPr="00B73E2F">
        <w:rPr>
          <w:rFonts w:hint="eastAsia"/>
          <w:sz w:val="24"/>
          <w:szCs w:val="24"/>
        </w:rPr>
        <w:t>，教师的亲和力，</w:t>
      </w:r>
      <w:r w:rsidR="009E7A5E" w:rsidRPr="00B73E2F">
        <w:rPr>
          <w:rFonts w:hint="eastAsia"/>
          <w:sz w:val="24"/>
          <w:szCs w:val="24"/>
        </w:rPr>
        <w:t>课堂教学中学生的获得感，学生在哪些方面感觉自己有收获</w:t>
      </w:r>
      <w:r w:rsidR="00B73E2F" w:rsidRPr="00B73E2F">
        <w:rPr>
          <w:rFonts w:hint="eastAsia"/>
          <w:sz w:val="24"/>
          <w:szCs w:val="24"/>
        </w:rPr>
        <w:t>等等。</w:t>
      </w:r>
    </w:p>
    <w:p w:rsidR="00B73E2F" w:rsidRDefault="00B73E2F" w:rsidP="00B73E2F">
      <w:pPr>
        <w:spacing w:line="360" w:lineRule="auto"/>
        <w:rPr>
          <w:rFonts w:hint="eastAsia"/>
          <w:sz w:val="24"/>
          <w:szCs w:val="24"/>
        </w:rPr>
      </w:pPr>
    </w:p>
    <w:p w:rsidR="00B73E2F" w:rsidRPr="00B73E2F" w:rsidRDefault="00B73E2F" w:rsidP="00B73E2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B73E2F">
        <w:rPr>
          <w:rFonts w:hint="eastAsia"/>
          <w:sz w:val="24"/>
          <w:szCs w:val="24"/>
        </w:rPr>
        <w:lastRenderedPageBreak/>
        <w:t>确定教学目标，毕业要求，</w:t>
      </w:r>
      <w:r w:rsidR="003B67A0">
        <w:rPr>
          <w:rFonts w:hint="eastAsia"/>
          <w:sz w:val="24"/>
          <w:szCs w:val="24"/>
        </w:rPr>
        <w:t>两周内完成，</w:t>
      </w:r>
      <w:r w:rsidRPr="00B73E2F">
        <w:rPr>
          <w:rFonts w:hint="eastAsia"/>
          <w:sz w:val="24"/>
          <w:szCs w:val="24"/>
        </w:rPr>
        <w:t>优化培养方案，负责人：方志彪，</w:t>
      </w:r>
      <w:r w:rsidR="003B67A0">
        <w:rPr>
          <w:rFonts w:hint="eastAsia"/>
          <w:sz w:val="24"/>
          <w:szCs w:val="24"/>
        </w:rPr>
        <w:t>陈义华，</w:t>
      </w:r>
      <w:r w:rsidRPr="00B73E2F">
        <w:rPr>
          <w:rFonts w:hint="eastAsia"/>
          <w:sz w:val="24"/>
          <w:szCs w:val="24"/>
        </w:rPr>
        <w:t>各主干课程负责人，学术委员会全体委员</w:t>
      </w:r>
      <w:r>
        <w:rPr>
          <w:rFonts w:hint="eastAsia"/>
          <w:sz w:val="24"/>
          <w:szCs w:val="24"/>
        </w:rPr>
        <w:t>，五月十</w:t>
      </w:r>
      <w:r w:rsidR="003B67A0"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日之前完成；</w:t>
      </w:r>
    </w:p>
    <w:p w:rsidR="00B73E2F" w:rsidRDefault="003B67A0" w:rsidP="00B73E2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规章制度包括</w:t>
      </w:r>
    </w:p>
    <w:p w:rsidR="003B67A0" w:rsidRDefault="003B67A0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各个行政</w:t>
      </w:r>
      <w:r w:rsidR="004561CE">
        <w:rPr>
          <w:rFonts w:hint="eastAsia"/>
        </w:rPr>
        <w:t>部门，各个</w:t>
      </w:r>
      <w:r>
        <w:rPr>
          <w:rFonts w:hint="eastAsia"/>
        </w:rPr>
        <w:t>岗位工作职责，从院长书记到秘书到辅导员到班主任</w:t>
      </w:r>
    </w:p>
    <w:p w:rsidR="004561CE" w:rsidRDefault="004561CE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教学管理的各个环节：</w:t>
      </w:r>
    </w:p>
    <w:p w:rsidR="004561CE" w:rsidRDefault="004561CE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转专业接受办法与标准</w:t>
      </w:r>
    </w:p>
    <w:p w:rsidR="004561CE" w:rsidRDefault="004561CE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本科生评优评选（各级三好学生）管理办法</w:t>
      </w:r>
    </w:p>
    <w:p w:rsidR="004561CE" w:rsidRDefault="004561CE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学生考试纪律的补充规定</w:t>
      </w:r>
    </w:p>
    <w:p w:rsidR="004561CE" w:rsidRDefault="004561CE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教师调课管理制度</w:t>
      </w:r>
    </w:p>
    <w:p w:rsidR="004561CE" w:rsidRDefault="004561CE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教师请假流程</w:t>
      </w:r>
    </w:p>
    <w:p w:rsidR="004561CE" w:rsidRDefault="00331077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本科教学督导运作章程</w:t>
      </w:r>
    </w:p>
    <w:p w:rsidR="00331077" w:rsidRDefault="00331077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本科教学质量监测办法</w:t>
      </w:r>
    </w:p>
    <w:p w:rsidR="00331077" w:rsidRDefault="00331077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师生座谈会工作办法</w:t>
      </w:r>
    </w:p>
    <w:p w:rsidR="00331077" w:rsidRDefault="00331077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院长接待日工作办法</w:t>
      </w:r>
    </w:p>
    <w:p w:rsidR="00331077" w:rsidRDefault="00331077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本科生第二课堂各项活动标准流程</w:t>
      </w:r>
    </w:p>
    <w:p w:rsidR="00331077" w:rsidRDefault="00331077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学生社团监管与指导办法</w:t>
      </w:r>
    </w:p>
    <w:p w:rsidR="00331077" w:rsidRDefault="00331077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院长奖评选办法</w:t>
      </w:r>
    </w:p>
    <w:p w:rsidR="00331077" w:rsidRDefault="00331077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学生（含本科生）外出参会资助办法</w:t>
      </w:r>
    </w:p>
    <w:p w:rsidR="00331077" w:rsidRDefault="00331077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学生助理招聘与管理办法</w:t>
      </w:r>
    </w:p>
    <w:p w:rsidR="00331077" w:rsidRDefault="00331077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学生实习工作管理办法</w:t>
      </w:r>
    </w:p>
    <w:p w:rsidR="00331077" w:rsidRDefault="00331077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学生</w:t>
      </w:r>
      <w:r w:rsidR="0079020B">
        <w:rPr>
          <w:rFonts w:hint="eastAsia"/>
        </w:rPr>
        <w:t>毕业</w:t>
      </w:r>
      <w:r>
        <w:rPr>
          <w:rFonts w:hint="eastAsia"/>
        </w:rPr>
        <w:t>论文</w:t>
      </w:r>
      <w:r w:rsidR="0079020B">
        <w:rPr>
          <w:rFonts w:hint="eastAsia"/>
        </w:rPr>
        <w:t>管理规程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外国语学院考试办法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外国语学院各类档案管理办法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外国语学院研究生导师遴选补充规定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外国语学院官网管理办法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外国语学院学科经费管理办法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外国语学院国家精品课程培育管理办法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外国语学院国家社科基金培育管理办法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外国语学院系部职责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外国语学院琼州大讲堂管理办法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lastRenderedPageBreak/>
        <w:t>外国语学院公务用车管理办法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外国语学院党政联席会议制度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外国语学院党委会制度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外国语学院学术委员会章程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外国语学院研究生招生</w:t>
      </w:r>
      <w:r>
        <w:rPr>
          <w:rFonts w:hint="eastAsia"/>
        </w:rPr>
        <w:t>/</w:t>
      </w:r>
      <w:r>
        <w:rPr>
          <w:rFonts w:hint="eastAsia"/>
        </w:rPr>
        <w:t>培养环节规程（包括各个时间节点）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外国语学院电教中心管理办法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外国语学院加强公章的规定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外国语学院各类学生项目的遴选流程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外国语学院考核优秀的评选办法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外国语学院学科带头人产生办法</w:t>
      </w:r>
    </w:p>
    <w:p w:rsidR="0079020B" w:rsidRDefault="0079020B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外国语学院各中心</w:t>
      </w:r>
      <w:r>
        <w:rPr>
          <w:rFonts w:hint="eastAsia"/>
        </w:rPr>
        <w:t>/</w:t>
      </w:r>
      <w:r>
        <w:rPr>
          <w:rFonts w:hint="eastAsia"/>
        </w:rPr>
        <w:t>所的管理办法</w:t>
      </w:r>
    </w:p>
    <w:p w:rsidR="0079020B" w:rsidRDefault="00F451C9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外国语学院外请专家工作流程</w:t>
      </w:r>
    </w:p>
    <w:p w:rsidR="00F451C9" w:rsidRDefault="00F451C9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</w:t>
      </w:r>
      <w:r w:rsidR="00F61198">
        <w:rPr>
          <w:rFonts w:hint="eastAsia"/>
        </w:rPr>
        <w:t>教研活动管理办法</w:t>
      </w:r>
    </w:p>
    <w:p w:rsidR="00F61198" w:rsidRDefault="00F61198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外国语学院教师进修</w:t>
      </w:r>
      <w:r>
        <w:rPr>
          <w:rFonts w:hint="eastAsia"/>
        </w:rPr>
        <w:t>/</w:t>
      </w:r>
      <w:r>
        <w:rPr>
          <w:rFonts w:hint="eastAsia"/>
        </w:rPr>
        <w:t>访学管理办法</w:t>
      </w:r>
    </w:p>
    <w:p w:rsidR="00F61198" w:rsidRDefault="00F61198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外国语学院职称初评管理办法；</w:t>
      </w:r>
    </w:p>
    <w:p w:rsidR="00F61198" w:rsidRDefault="00F61198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外国语学院紧急事件处理办法；</w:t>
      </w:r>
    </w:p>
    <w:p w:rsidR="00F61198" w:rsidRDefault="00F61198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外国语学院办公用品管理办法</w:t>
      </w:r>
    </w:p>
    <w:p w:rsidR="00F61198" w:rsidRDefault="00F61198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外国语学院各系部所中心办公设备与办公用品管理办法</w:t>
      </w:r>
    </w:p>
    <w:p w:rsidR="002C75CE" w:rsidRDefault="002C75CE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外国语学院学术会议管理办法</w:t>
      </w:r>
    </w:p>
    <w:p w:rsidR="002C75CE" w:rsidRDefault="002C75CE" w:rsidP="003B67A0">
      <w:pPr>
        <w:pStyle w:val="a3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外国语学院</w:t>
      </w:r>
    </w:p>
    <w:p w:rsidR="00F61198" w:rsidRDefault="00F61198" w:rsidP="00F61198">
      <w:pPr>
        <w:spacing w:line="360" w:lineRule="auto"/>
        <w:rPr>
          <w:rFonts w:hint="eastAsia"/>
        </w:rPr>
      </w:pPr>
    </w:p>
    <w:p w:rsidR="00F61198" w:rsidRDefault="00F61198" w:rsidP="00F61198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各研究所</w:t>
      </w:r>
      <w:r w:rsidR="0033166D">
        <w:rPr>
          <w:rFonts w:hint="eastAsia"/>
        </w:rPr>
        <w:t>临时</w:t>
      </w:r>
      <w:r>
        <w:rPr>
          <w:rFonts w:hint="eastAsia"/>
        </w:rPr>
        <w:t>管理</w:t>
      </w:r>
      <w:r w:rsidR="0033166D">
        <w:rPr>
          <w:rFonts w:hint="eastAsia"/>
        </w:rPr>
        <w:t>人员</w:t>
      </w:r>
      <w:r>
        <w:rPr>
          <w:rFonts w:hint="eastAsia"/>
        </w:rPr>
        <w:t>：</w:t>
      </w:r>
    </w:p>
    <w:p w:rsidR="00F61198" w:rsidRDefault="00F61198" w:rsidP="00F61198">
      <w:pPr>
        <w:spacing w:line="360" w:lineRule="auto"/>
        <w:rPr>
          <w:rFonts w:hint="eastAsia"/>
        </w:rPr>
      </w:pPr>
      <w:r>
        <w:rPr>
          <w:rFonts w:hint="eastAsia"/>
        </w:rPr>
        <w:t>翻译研究中心：马海燕</w:t>
      </w:r>
      <w:r>
        <w:rPr>
          <w:rFonts w:hint="eastAsia"/>
        </w:rPr>
        <w:t xml:space="preserve">  </w:t>
      </w:r>
      <w:r>
        <w:rPr>
          <w:rFonts w:hint="eastAsia"/>
        </w:rPr>
        <w:t>李雯</w:t>
      </w:r>
    </w:p>
    <w:p w:rsidR="00F61198" w:rsidRDefault="00F61198" w:rsidP="00F61198">
      <w:pPr>
        <w:spacing w:line="360" w:lineRule="auto"/>
        <w:rPr>
          <w:rFonts w:hint="eastAsia"/>
        </w:rPr>
      </w:pPr>
      <w:r>
        <w:rPr>
          <w:rFonts w:hint="eastAsia"/>
        </w:rPr>
        <w:t>外国文学与比较文学研究所：陈义华</w:t>
      </w:r>
      <w:r>
        <w:rPr>
          <w:rFonts w:hint="eastAsia"/>
        </w:rPr>
        <w:t xml:space="preserve">  </w:t>
      </w:r>
      <w:r>
        <w:rPr>
          <w:rFonts w:hint="eastAsia"/>
        </w:rPr>
        <w:t>刘忠喜</w:t>
      </w:r>
    </w:p>
    <w:p w:rsidR="00F61198" w:rsidRDefault="00F61198" w:rsidP="00F61198">
      <w:pPr>
        <w:spacing w:line="360" w:lineRule="auto"/>
        <w:rPr>
          <w:rFonts w:hint="eastAsia"/>
        </w:rPr>
      </w:pPr>
      <w:r>
        <w:rPr>
          <w:rFonts w:hint="eastAsia"/>
        </w:rPr>
        <w:t>国别与区域研究中心：陈义华</w:t>
      </w:r>
      <w:r>
        <w:rPr>
          <w:rFonts w:hint="eastAsia"/>
        </w:rPr>
        <w:t xml:space="preserve">  </w:t>
      </w:r>
      <w:r>
        <w:rPr>
          <w:rFonts w:hint="eastAsia"/>
        </w:rPr>
        <w:t>刘佳</w:t>
      </w:r>
    </w:p>
    <w:p w:rsidR="00C74396" w:rsidRDefault="00F61198" w:rsidP="002C75CE">
      <w:pPr>
        <w:spacing w:line="360" w:lineRule="auto"/>
        <w:rPr>
          <w:rFonts w:hint="eastAsia"/>
        </w:rPr>
      </w:pPr>
      <w:r>
        <w:rPr>
          <w:rFonts w:hint="eastAsia"/>
        </w:rPr>
        <w:t>青少年语言发展研究中心：蔡激浪</w:t>
      </w:r>
      <w:r>
        <w:rPr>
          <w:rFonts w:hint="eastAsia"/>
        </w:rPr>
        <w:t xml:space="preserve">  </w:t>
      </w:r>
      <w:r w:rsidR="002C75CE">
        <w:rPr>
          <w:rFonts w:hint="eastAsia"/>
        </w:rPr>
        <w:t>金银星</w:t>
      </w:r>
    </w:p>
    <w:p w:rsidR="002C75CE" w:rsidRDefault="002C75CE" w:rsidP="002C75CE">
      <w:pPr>
        <w:spacing w:line="360" w:lineRule="auto"/>
        <w:rPr>
          <w:rFonts w:hint="eastAsia"/>
        </w:rPr>
      </w:pPr>
    </w:p>
    <w:p w:rsidR="002C75CE" w:rsidRDefault="002C75CE" w:rsidP="002C75CE">
      <w:pPr>
        <w:spacing w:line="360" w:lineRule="auto"/>
      </w:pPr>
    </w:p>
    <w:sectPr w:rsidR="002C75CE" w:rsidSect="002C75CE">
      <w:pgSz w:w="11906" w:h="16838"/>
      <w:pgMar w:top="1440" w:right="849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4C48"/>
    <w:multiLevelType w:val="hybridMultilevel"/>
    <w:tmpl w:val="D0EA4FAA"/>
    <w:lvl w:ilvl="0" w:tplc="DF1815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DE759E"/>
    <w:multiLevelType w:val="hybridMultilevel"/>
    <w:tmpl w:val="3DBCBF2A"/>
    <w:lvl w:ilvl="0" w:tplc="86841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6AD"/>
    <w:rsid w:val="00153898"/>
    <w:rsid w:val="002C75CE"/>
    <w:rsid w:val="00331077"/>
    <w:rsid w:val="0033166D"/>
    <w:rsid w:val="00374086"/>
    <w:rsid w:val="003B67A0"/>
    <w:rsid w:val="004561CE"/>
    <w:rsid w:val="00556768"/>
    <w:rsid w:val="006066AD"/>
    <w:rsid w:val="007138B0"/>
    <w:rsid w:val="0079020B"/>
    <w:rsid w:val="009E7A5E"/>
    <w:rsid w:val="00A35952"/>
    <w:rsid w:val="00B73E2F"/>
    <w:rsid w:val="00C74396"/>
    <w:rsid w:val="00F451C9"/>
    <w:rsid w:val="00F6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9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2021-04-13T07:30:00Z</cp:lastPrinted>
  <dcterms:created xsi:type="dcterms:W3CDTF">2021-04-13T03:09:00Z</dcterms:created>
  <dcterms:modified xsi:type="dcterms:W3CDTF">2021-04-14T02:18:00Z</dcterms:modified>
</cp:coreProperties>
</file>